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E7" w:rsidRDefault="00FE1CE7" w:rsidP="00FE1C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E1CE7" w:rsidRDefault="00FE1CE7" w:rsidP="00FE1C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  <w:bookmarkStart w:id="0" w:name="91a7ecf0-1f03-465a-8089-cd9dddf6af64"/>
      <w:bookmarkEnd w:id="0"/>
    </w:p>
    <w:p w:rsidR="00FE1CE7" w:rsidRDefault="00FE1CE7" w:rsidP="00FE1C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Муниципальное образование "Новосергиевский район Оренбургской области"</w:t>
      </w:r>
      <w:bookmarkStart w:id="1" w:name="e66d5643-84f9-4911-bf1f-63c048427bf0"/>
      <w:bookmarkEnd w:id="1"/>
    </w:p>
    <w:p w:rsidR="00FE1CE7" w:rsidRDefault="00FE1CE7" w:rsidP="00FE1CE7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МОБУ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Кувайская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FE1CE7" w:rsidRDefault="00FE1CE7" w:rsidP="00FE1CE7">
      <w:pPr>
        <w:spacing w:after="0"/>
        <w:ind w:left="120"/>
      </w:pPr>
    </w:p>
    <w:p w:rsidR="00FE1CE7" w:rsidRDefault="00FE1CE7" w:rsidP="00FE1CE7">
      <w:pPr>
        <w:spacing w:after="0"/>
        <w:ind w:left="120"/>
      </w:pPr>
    </w:p>
    <w:p w:rsidR="00FE1CE7" w:rsidRDefault="00FE1CE7" w:rsidP="00FE1CE7">
      <w:pPr>
        <w:spacing w:after="0"/>
        <w:ind w:left="120"/>
      </w:pPr>
    </w:p>
    <w:p w:rsidR="00FE1CE7" w:rsidRDefault="00FE1CE7" w:rsidP="00FE1CE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E1CE7" w:rsidTr="00FE1CE7">
        <w:tc>
          <w:tcPr>
            <w:tcW w:w="3114" w:type="dxa"/>
          </w:tcPr>
          <w:p w:rsidR="00FE1CE7" w:rsidRDefault="00FE1C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E1CE7" w:rsidRDefault="00FE1C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 филологии</w:t>
            </w:r>
          </w:p>
          <w:p w:rsidR="00FE1CE7" w:rsidRDefault="00FE1C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E1CE7" w:rsidRDefault="00FE1C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Саргужина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С.Т.</w:t>
            </w:r>
          </w:p>
          <w:p w:rsidR="00FE1CE7" w:rsidRDefault="00FE1C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от «26» августа   2024 г.</w:t>
            </w:r>
          </w:p>
          <w:p w:rsidR="00FE1CE7" w:rsidRDefault="00FE1C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E1CE7" w:rsidRDefault="00FE1C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E1CE7" w:rsidRDefault="00FE1C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E1CE7" w:rsidRDefault="00FE1C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FE1CE7" w:rsidRDefault="00FE1C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E1CE7" w:rsidRDefault="00FE1C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Урбисинова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С.А</w:t>
            </w:r>
          </w:p>
          <w:p w:rsidR="00FE1CE7" w:rsidRDefault="00FE1C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№105 от «27» августа    2024 г.</w:t>
            </w:r>
          </w:p>
          <w:p w:rsidR="00FE1CE7" w:rsidRDefault="00FE1C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E1CE7" w:rsidRDefault="00FE1CE7" w:rsidP="00FE1CE7">
      <w:pPr>
        <w:spacing w:after="0"/>
        <w:ind w:left="120"/>
        <w:rPr>
          <w:lang w:eastAsia="en-US"/>
        </w:rPr>
      </w:pPr>
    </w:p>
    <w:p w:rsidR="00FE1CE7" w:rsidRDefault="00FE1CE7" w:rsidP="00FE1CE7">
      <w:pPr>
        <w:spacing w:after="0"/>
        <w:ind w:left="120"/>
      </w:pPr>
    </w:p>
    <w:p w:rsidR="00FE1CE7" w:rsidRDefault="00FE1CE7" w:rsidP="00FE1CE7">
      <w:pPr>
        <w:spacing w:after="0"/>
        <w:ind w:left="120"/>
      </w:pPr>
    </w:p>
    <w:p w:rsidR="00FE1CE7" w:rsidRDefault="00FE1CE7" w:rsidP="00FE1CE7">
      <w:pPr>
        <w:spacing w:after="0"/>
        <w:ind w:left="120"/>
      </w:pPr>
    </w:p>
    <w:p w:rsidR="00FE1CE7" w:rsidRDefault="00FE1CE7" w:rsidP="00FE1CE7">
      <w:pPr>
        <w:spacing w:after="0"/>
        <w:ind w:left="120"/>
      </w:pPr>
    </w:p>
    <w:p w:rsidR="00FE1CE7" w:rsidRDefault="00FE1CE7" w:rsidP="00FE1C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E1CE7" w:rsidRDefault="00FE1CE7" w:rsidP="00FE1CE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6215188)</w:t>
      </w:r>
    </w:p>
    <w:p w:rsidR="00FE1CE7" w:rsidRDefault="00FE1CE7" w:rsidP="00FE1CE7">
      <w:pPr>
        <w:spacing w:after="0"/>
        <w:ind w:left="120"/>
        <w:jc w:val="center"/>
      </w:pPr>
    </w:p>
    <w:p w:rsidR="00FE1CE7" w:rsidRDefault="00FE1CE7" w:rsidP="00FE1C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Спецкурс "</w:t>
      </w:r>
      <w:proofErr w:type="gramStart"/>
      <w:r>
        <w:rPr>
          <w:rFonts w:ascii="Times New Roman" w:hAnsi="Times New Roman"/>
          <w:b/>
          <w:color w:val="000000"/>
          <w:sz w:val="28"/>
        </w:rPr>
        <w:t>Индивидуальный проект</w:t>
      </w:r>
      <w:proofErr w:type="gramEnd"/>
      <w:r>
        <w:rPr>
          <w:rFonts w:ascii="Times New Roman" w:hAnsi="Times New Roman"/>
          <w:b/>
          <w:color w:val="000000"/>
          <w:sz w:val="28"/>
        </w:rPr>
        <w:t>"</w:t>
      </w:r>
      <w:bookmarkStart w:id="2" w:name="338dfeab-ad94-4f49-a493-c70055d1ef9d"/>
      <w:bookmarkEnd w:id="2"/>
    </w:p>
    <w:p w:rsidR="00FE1CE7" w:rsidRDefault="00FE1CE7" w:rsidP="00FE1CE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bookmarkStart w:id="3" w:name="e4cd08ea-b47f-4717-982b-9926c89ce2c8"/>
      <w:r>
        <w:rPr>
          <w:rFonts w:ascii="Times New Roman" w:hAnsi="Times New Roman"/>
          <w:color w:val="000000"/>
          <w:sz w:val="28"/>
        </w:rPr>
        <w:t>10</w:t>
      </w:r>
      <w:bookmarkEnd w:id="3"/>
      <w:r>
        <w:rPr>
          <w:rFonts w:ascii="Times New Roman" w:hAnsi="Times New Roman"/>
          <w:color w:val="000000"/>
          <w:sz w:val="28"/>
        </w:rPr>
        <w:t xml:space="preserve"> классов </w:t>
      </w:r>
    </w:p>
    <w:p w:rsidR="00FE1CE7" w:rsidRDefault="00FE1CE7" w:rsidP="00FE1CE7">
      <w:pPr>
        <w:spacing w:after="0"/>
        <w:ind w:left="120"/>
        <w:jc w:val="center"/>
      </w:pPr>
    </w:p>
    <w:p w:rsidR="00FE1CE7" w:rsidRDefault="00FE1CE7" w:rsidP="00FE1CE7">
      <w:pPr>
        <w:spacing w:after="0"/>
        <w:ind w:left="120"/>
        <w:jc w:val="center"/>
      </w:pPr>
    </w:p>
    <w:p w:rsidR="00FE1CE7" w:rsidRDefault="00FE1CE7" w:rsidP="00FE1CE7">
      <w:pPr>
        <w:spacing w:after="0"/>
        <w:ind w:left="120"/>
        <w:jc w:val="center"/>
      </w:pPr>
    </w:p>
    <w:p w:rsidR="00FE1CE7" w:rsidRDefault="00FE1CE7" w:rsidP="00FE1CE7">
      <w:pPr>
        <w:spacing w:after="0"/>
        <w:ind w:left="120"/>
        <w:jc w:val="center"/>
      </w:pPr>
    </w:p>
    <w:p w:rsidR="00FE1CE7" w:rsidRDefault="00FE1CE7" w:rsidP="00FE1CE7">
      <w:pPr>
        <w:spacing w:after="0"/>
        <w:ind w:left="120"/>
        <w:jc w:val="center"/>
      </w:pPr>
    </w:p>
    <w:p w:rsidR="00FE1CE7" w:rsidRDefault="00FE1CE7" w:rsidP="00FE1CE7">
      <w:pPr>
        <w:spacing w:after="0"/>
        <w:ind w:left="120"/>
        <w:jc w:val="center"/>
      </w:pPr>
    </w:p>
    <w:p w:rsidR="00FE1CE7" w:rsidRDefault="00FE1CE7" w:rsidP="00FE1CE7">
      <w:pPr>
        <w:spacing w:after="0"/>
        <w:ind w:left="120"/>
        <w:jc w:val="center"/>
      </w:pPr>
    </w:p>
    <w:p w:rsidR="00FE1CE7" w:rsidRDefault="00FE1CE7" w:rsidP="00FE1CE7">
      <w:pPr>
        <w:spacing w:after="0"/>
        <w:ind w:left="120"/>
        <w:jc w:val="center"/>
      </w:pPr>
    </w:p>
    <w:p w:rsidR="00FE1CE7" w:rsidRDefault="00FE1CE7" w:rsidP="00FE1CE7">
      <w:pPr>
        <w:spacing w:after="0"/>
        <w:ind w:left="120"/>
        <w:jc w:val="center"/>
      </w:pPr>
    </w:p>
    <w:p w:rsidR="00FE1CE7" w:rsidRDefault="00FE1CE7" w:rsidP="00FE1CE7">
      <w:pPr>
        <w:spacing w:after="0"/>
      </w:pPr>
      <w:r>
        <w:t xml:space="preserve">                                                                              </w:t>
      </w:r>
      <w:bookmarkStart w:id="4" w:name="ddfa5cc6-3dca-4e26-ba16-f677d0ee71e7"/>
      <w:proofErr w:type="spellStart"/>
      <w:r>
        <w:rPr>
          <w:rFonts w:ascii="Times New Roman" w:hAnsi="Times New Roman"/>
          <w:b/>
          <w:color w:val="000000"/>
          <w:sz w:val="28"/>
        </w:rPr>
        <w:t>Кувай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4"/>
      <w:r>
        <w:rPr>
          <w:rFonts w:ascii="Times New Roman" w:hAnsi="Times New Roman"/>
          <w:b/>
          <w:color w:val="000000"/>
          <w:sz w:val="28"/>
        </w:rPr>
        <w:t>2024</w:t>
      </w:r>
      <w:bookmarkStart w:id="5" w:name="83c9cf70-cf42-4f34-a0b4-110cd414e4be"/>
      <w:bookmarkEnd w:id="5"/>
    </w:p>
    <w:p w:rsidR="00FE1CE7" w:rsidRDefault="00FE1CE7" w:rsidP="00FE1CE7">
      <w:pPr>
        <w:spacing w:after="0"/>
        <w:ind w:left="120"/>
      </w:pPr>
    </w:p>
    <w:p w:rsidR="00FE1CE7" w:rsidRDefault="00FE1CE7" w:rsidP="00FE1CE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FE1CE7" w:rsidRDefault="00FE1CE7" w:rsidP="00FE1CE7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 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составлена для учащихся 10-11-х классов на два года обучения. В   2024-2025учебном году программа будет  реализована в 10-м классе (первый год обучения).</w:t>
      </w:r>
    </w:p>
    <w:p w:rsidR="00FE1CE7" w:rsidRDefault="00FE1CE7" w:rsidP="00FE1CE7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 с учетом содержания следующих  программных, методических и дидактических разработок, используемых в электронном виде:</w:t>
      </w:r>
    </w:p>
    <w:p w:rsidR="00FE1CE7" w:rsidRDefault="00FE1CE7" w:rsidP="00FE1CE7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10-11 классы: учебное пособие для общеобразовательных организаций / М.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Половкова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В. Носов, Т.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Половкова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Майсак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- Москва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Просвещение, 2019.</w:t>
      </w:r>
    </w:p>
    <w:p w:rsidR="00FE1CE7" w:rsidRDefault="00FE1CE7" w:rsidP="00FE1CE7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Мандель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Б.Р. Основы проектной деятельности: учебное пособие для обучающихся в системе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Берлин: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Директ-Медиа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2018.</w:t>
      </w:r>
    </w:p>
    <w:p w:rsidR="00FE1CE7" w:rsidRDefault="00FE1CE7" w:rsidP="00FE1CE7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курса «Индивидуальный проект» является создание организационно-информационных и методических  условий  освоения учащимися  опыта проектной деятельности для развития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обучающегося, способной: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адаптироваться в условиях сложного, изменчивого мира;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социальную ответственность;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самостоятельно добывать новые знания, работать над развитием интеллекта;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конструктивно сотрудничать с окружающими людьми;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генерировать новые идеи, творчески мыслить.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реализации поставленной цели решаются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обучение навыкам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проблематизации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развитие навыков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планирования деятельности;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бучение выбору, освоению и использованию адекватной технологии изготовления продукта проектирования;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обучение поиску нужной информации, вычленению и усвоению необходимого знания из информационного поля;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 умению презентовать ход своей деятельности и ее результаты;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навыков конструктивного сотрудничества;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развитие навыков публичного выступления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технологии, проблемное обучение, учебное исследование, проблемно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оисковые технологии, творческие проекты).  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предмета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в учебном плане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учебному плану  МОБУ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Кувайская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на 2024-2025 учебный год предмет</w:t>
      </w:r>
      <w:r w:rsidR="008528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спецкурс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изучается в 10  классе в объеме 35 часов (1 час в неделю, 35 учебных недель).</w:t>
      </w:r>
    </w:p>
    <w:p w:rsidR="00FE1CE7" w:rsidRDefault="00FE1CE7" w:rsidP="00FE1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1CE7" w:rsidRDefault="00FE1CE7" w:rsidP="00FE1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1CE7" w:rsidRDefault="00FE1CE7" w:rsidP="00FE1CE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 РЕЗУЛЬТАТЫ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проектов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Индивидуальный проект выполняется обучающимися самостоятельно под руководством учителя  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исследовательской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социальной, художественно- творческой, иной).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выполнения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 отражать: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коммуникативной,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исследовательской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критического мышления;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проект выполняется обучающимся в течение одного года в каждом классе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FE1CE7" w:rsidRDefault="00FE1CE7" w:rsidP="00FE1CE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 результаты</w:t>
      </w:r>
    </w:p>
    <w:p w:rsidR="00FE1CE7" w:rsidRDefault="00FE1CE7" w:rsidP="00FE1CE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Личностные результаты </w:t>
      </w:r>
      <w:r>
        <w:rPr>
          <w:rFonts w:ascii="Times New Roman" w:eastAsia="Times New Roman" w:hAnsi="Times New Roman" w:cs="Times New Roman"/>
          <w:color w:val="000000"/>
        </w:rPr>
        <w:t>освоения основной образовательной программы среднего общего образования: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FE1CE7" w:rsidRDefault="00FE1CE7" w:rsidP="00FE1CE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FE1CE7" w:rsidRDefault="00FE1CE7" w:rsidP="00FE1CE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FE1CE7" w:rsidRDefault="00FE1CE7" w:rsidP="00FE1CE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FE1CE7" w:rsidRDefault="00FE1CE7" w:rsidP="00FE1CE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FE1CE7" w:rsidRDefault="00FE1CE7" w:rsidP="00FE1CE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FE1CE7" w:rsidRDefault="00FE1CE7" w:rsidP="00FE1CE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неприятие вредных привычек: курения, употребления алкоголя, наркотиков.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 в сфере отношений обучающихся к России как к Родине (Отечеству):</w:t>
      </w:r>
    </w:p>
    <w:p w:rsidR="00FE1CE7" w:rsidRDefault="00FE1CE7" w:rsidP="00FE1CE7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FE1CE7" w:rsidRDefault="00FE1CE7" w:rsidP="00FE1CE7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FE1CE7" w:rsidRDefault="00FE1CE7" w:rsidP="00FE1CE7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FE1CE7" w:rsidRDefault="00FE1CE7" w:rsidP="00FE1CE7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 в сфере отношений обучающихся к закону, государству и к гражданскому обществу:</w:t>
      </w:r>
    </w:p>
    <w:p w:rsidR="00FE1CE7" w:rsidRDefault="00FE1CE7" w:rsidP="00FE1CE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FE1CE7" w:rsidRDefault="00FE1CE7" w:rsidP="00FE1CE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неотчуждаемости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FE1CE7" w:rsidRDefault="00FE1CE7" w:rsidP="00FE1CE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FE1CE7" w:rsidRDefault="00FE1CE7" w:rsidP="00FE1CE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интериоризация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FE1CE7" w:rsidRDefault="00FE1CE7" w:rsidP="00FE1CE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FE1CE7" w:rsidRDefault="00FE1CE7" w:rsidP="00FE1CE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</w:p>
    <w:p w:rsidR="00FE1CE7" w:rsidRDefault="00FE1CE7" w:rsidP="00FE1CE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Личностные результаты в сфере отношений обучающихся с окружающими людьми:</w:t>
      </w:r>
    </w:p>
    <w:p w:rsidR="00FE1CE7" w:rsidRDefault="00FE1CE7" w:rsidP="00FE1CE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FE1CE7" w:rsidRDefault="00FE1CE7" w:rsidP="00FE1CE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FE1CE7" w:rsidRDefault="00FE1CE7" w:rsidP="00FE1CE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FE1CE7" w:rsidRDefault="00FE1CE7" w:rsidP="00FE1CE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FE1CE7" w:rsidRDefault="00FE1CE7" w:rsidP="00FE1CE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FE1CE7" w:rsidRDefault="00FE1CE7" w:rsidP="00FE1CE7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FE1CE7" w:rsidRDefault="00FE1CE7" w:rsidP="00FE1CE7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E1CE7" w:rsidRDefault="00FE1CE7" w:rsidP="00FE1CE7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FE1CE7" w:rsidRDefault="00FE1CE7" w:rsidP="00FE1CE7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 к миру, готовность к эстетическому обустройству собственного быта.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:rsidR="00FE1CE7" w:rsidRDefault="00FE1CE7" w:rsidP="00FE1CE7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созданию семьи на основе осознанного принятия ценностей семейной жизни;</w:t>
      </w:r>
    </w:p>
    <w:p w:rsidR="00FE1CE7" w:rsidRDefault="00FE1CE7" w:rsidP="00FE1CE7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положительный образ семьи, отцовства и материнства, традиционных семейных ценностей.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FE1CE7" w:rsidRDefault="00FE1CE7" w:rsidP="00FE1CE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ко всем формам собственности, готовность к защите своей собственности,</w:t>
      </w:r>
    </w:p>
    <w:p w:rsidR="00FE1CE7" w:rsidRDefault="00FE1CE7" w:rsidP="00FE1CE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осознанный выбор будущей профессии как путь и способ реализации собственных жизненных планов;</w:t>
      </w:r>
    </w:p>
    <w:p w:rsidR="00FE1CE7" w:rsidRDefault="00FE1CE7" w:rsidP="00FE1CE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FE1CE7" w:rsidRDefault="00FE1CE7" w:rsidP="00FE1CE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FE1CE7" w:rsidRDefault="00FE1CE7" w:rsidP="00FE1CE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E1CE7" w:rsidRDefault="00FE1CE7" w:rsidP="00FE1CE7">
      <w:pPr>
        <w:numPr>
          <w:ilvl w:val="0"/>
          <w:numId w:val="9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FE1CE7" w:rsidRDefault="00FE1CE7" w:rsidP="00FE1CE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результаты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освоения основной образовательной программы по предмету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представлены тремя группами универсальных учебных действий (УУД):</w:t>
      </w:r>
    </w:p>
    <w:p w:rsidR="00FE1CE7" w:rsidRDefault="00FE1CE7" w:rsidP="00FE1CE7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FE1CE7" w:rsidRDefault="00FE1CE7" w:rsidP="00FE1CE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FE1CE7" w:rsidRDefault="00FE1CE7" w:rsidP="00FE1CE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FE1CE7" w:rsidRDefault="00FE1CE7" w:rsidP="00FE1CE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FE1CE7" w:rsidRDefault="00FE1CE7" w:rsidP="00FE1CE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FE1CE7" w:rsidRDefault="00FE1CE7" w:rsidP="00FE1CE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FE1CE7" w:rsidRDefault="00FE1CE7" w:rsidP="00FE1CE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FE1CE7" w:rsidRDefault="00FE1CE7" w:rsidP="00FE1CE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Познавательные универсальные учебные действия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FE1CE7" w:rsidRDefault="00FE1CE7" w:rsidP="00FE1CE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FE1CE7" w:rsidRDefault="00FE1CE7" w:rsidP="00FE1CE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FE1CE7" w:rsidRDefault="00FE1CE7" w:rsidP="00FE1CE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FE1CE7" w:rsidRDefault="00FE1CE7" w:rsidP="00FE1CE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E1CE7" w:rsidRDefault="00FE1CE7" w:rsidP="00FE1CE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FE1CE7" w:rsidRDefault="00FE1CE7" w:rsidP="00FE1CE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E1CE7" w:rsidRDefault="00FE1CE7" w:rsidP="00FE1CE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 и удерживать разные позиции в познавательной деятельности.</w:t>
      </w:r>
    </w:p>
    <w:p w:rsidR="00FE1CE7" w:rsidRDefault="00FE1CE7" w:rsidP="00FE1CE7">
      <w:pPr>
        <w:numPr>
          <w:ilvl w:val="0"/>
          <w:numId w:val="13"/>
        </w:numPr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FE1CE7" w:rsidRDefault="00FE1CE7" w:rsidP="00FE1CE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FE1CE7" w:rsidRDefault="00FE1CE7" w:rsidP="00FE1CE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FE1CE7" w:rsidRDefault="00FE1CE7" w:rsidP="00FE1CE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E1CE7" w:rsidRDefault="00FE1CE7" w:rsidP="00FE1CE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FE1CE7" w:rsidRDefault="00FE1CE7" w:rsidP="00FE1CE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конфликтогенные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FE1CE7" w:rsidRDefault="00FE1CE7" w:rsidP="00FE1CE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FE1CE7" w:rsidRDefault="00FE1CE7" w:rsidP="00FE1CE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10 класс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FE1CE7" w:rsidRDefault="00FE1CE7" w:rsidP="00FE1CE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FE1CE7" w:rsidRDefault="00FE1CE7" w:rsidP="00FE1CE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FE1CE7" w:rsidRDefault="00FE1CE7" w:rsidP="00FE1CE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 том, чем отличаются исследования в гуманитарных областях от исследований в естественных науках;</w:t>
      </w:r>
    </w:p>
    <w:p w:rsidR="00FE1CE7" w:rsidRDefault="00FE1CE7" w:rsidP="00FE1CE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об истории науки;</w:t>
      </w:r>
    </w:p>
    <w:p w:rsidR="00FE1CE7" w:rsidRDefault="00FE1CE7" w:rsidP="00FE1CE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 новейших разработках в области науки и технологий;</w:t>
      </w:r>
    </w:p>
    <w:p w:rsidR="00FE1CE7" w:rsidRDefault="00FE1CE7" w:rsidP="00FE1CE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FE1CE7" w:rsidRDefault="00FE1CE7" w:rsidP="00FE1CE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 деятельности организаций, сообществ и структур, заинтересованных в результатах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Выпускник на базовом уровне научится:</w:t>
      </w:r>
    </w:p>
    <w:p w:rsidR="00FE1CE7" w:rsidRDefault="00FE1CE7" w:rsidP="00FE1CE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решать задачи, находящиеся на стыке нескольких учебных дисциплин;</w:t>
      </w:r>
    </w:p>
    <w:p w:rsidR="00FE1CE7" w:rsidRDefault="00FE1CE7" w:rsidP="00FE1CE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использовать основной алгоритм исследования при решении своих учебно-познавательных задач;</w:t>
      </w:r>
    </w:p>
    <w:p w:rsidR="00FE1CE7" w:rsidRDefault="00FE1CE7" w:rsidP="00FE1CE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FE1CE7" w:rsidRDefault="00FE1CE7" w:rsidP="00FE1CE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использовать элементы математического моделирования при решении исследовательских задач;</w:t>
      </w:r>
    </w:p>
    <w:p w:rsidR="00FE1CE7" w:rsidRDefault="00FE1CE7" w:rsidP="00FE1CE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FE1CE7" w:rsidRDefault="00FE1CE7" w:rsidP="00FE1CE7">
      <w:pPr>
        <w:numPr>
          <w:ilvl w:val="0"/>
          <w:numId w:val="17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формулировать научную гипотезу, ставить цель в рамках исследования и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проектирования, исходя из культурной нормы и сообразуясь с представлениями об общем благе;</w:t>
      </w:r>
    </w:p>
    <w:p w:rsidR="00FE1CE7" w:rsidRDefault="00FE1CE7" w:rsidP="00FE1CE7">
      <w:pPr>
        <w:numPr>
          <w:ilvl w:val="0"/>
          <w:numId w:val="18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восстанавливать контексты и пути развития того или иного вида научной деятельности,</w:t>
      </w:r>
    </w:p>
    <w:p w:rsidR="00FE1CE7" w:rsidRDefault="00FE1CE7" w:rsidP="00FE1CE7">
      <w:pPr>
        <w:numPr>
          <w:ilvl w:val="0"/>
          <w:numId w:val="18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определяя место своего исследования или проекта в общем культурном пространстве;</w:t>
      </w:r>
    </w:p>
    <w:p w:rsidR="00FE1CE7" w:rsidRDefault="00FE1CE7" w:rsidP="00FE1CE7">
      <w:pPr>
        <w:numPr>
          <w:ilvl w:val="0"/>
          <w:numId w:val="1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отслеживать и принимать во внимание тренды и тенденции развития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различных</w:t>
      </w:r>
      <w:proofErr w:type="gramEnd"/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видов деятельности, в том числе научных, учитывать их при постановке собственных целей;</w:t>
      </w:r>
    </w:p>
    <w:p w:rsidR="00FE1CE7" w:rsidRDefault="00FE1CE7" w:rsidP="00FE1CE7">
      <w:pPr>
        <w:numPr>
          <w:ilvl w:val="0"/>
          <w:numId w:val="19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оценивать ресурсы, в том числе и нематериальные (такие, как время), необходимые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для достижения поставленной цели;</w:t>
      </w:r>
    </w:p>
    <w:p w:rsidR="00FE1CE7" w:rsidRDefault="00FE1CE7" w:rsidP="00FE1CE7">
      <w:pPr>
        <w:numPr>
          <w:ilvl w:val="0"/>
          <w:numId w:val="20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FE1CE7" w:rsidRDefault="00FE1CE7" w:rsidP="00FE1CE7">
      <w:pPr>
        <w:numPr>
          <w:ilvl w:val="0"/>
          <w:numId w:val="20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FE1CE7" w:rsidRDefault="00FE1CE7" w:rsidP="00FE1CE7">
      <w:pPr>
        <w:numPr>
          <w:ilvl w:val="0"/>
          <w:numId w:val="20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самостоятельно и совместно с другими авторами разрабатывать систему параметров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FE1CE7" w:rsidRDefault="00FE1CE7" w:rsidP="00FE1CE7">
      <w:pPr>
        <w:numPr>
          <w:ilvl w:val="0"/>
          <w:numId w:val="21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FE1CE7" w:rsidRDefault="00FE1CE7" w:rsidP="00FE1CE7">
      <w:pPr>
        <w:numPr>
          <w:ilvl w:val="0"/>
          <w:numId w:val="2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адекватно оценивать последствия реализации своего проекта (изменения, которые</w:t>
      </w:r>
      <w:proofErr w:type="gramEnd"/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он повлечет в жизни других людей, сообществ);</w:t>
      </w:r>
    </w:p>
    <w:p w:rsidR="00FE1CE7" w:rsidRDefault="00FE1CE7" w:rsidP="00FE1CE7">
      <w:pPr>
        <w:numPr>
          <w:ilvl w:val="0"/>
          <w:numId w:val="2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адекватно оценивать дальнейшее развитие своего проекта или исследования, видеть</w:t>
      </w:r>
    </w:p>
    <w:p w:rsidR="00FE1CE7" w:rsidRDefault="00FE1CE7" w:rsidP="00FE1CE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возможные варианты применения результатов.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Индивидуальный проект представляет собой особую форму организации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(учебное исследование или учебный проект).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Индивидуальный проект выполняется обучающимся самостоятельно под руководством учителя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тьютора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Результаты выполнения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должны отражать:</w:t>
      </w:r>
    </w:p>
    <w:p w:rsidR="00FE1CE7" w:rsidRDefault="00FE1CE7" w:rsidP="00FE1CE7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навыков коммуникативной, учебно-исследовательской деятельности, критического мышления;</w:t>
      </w:r>
    </w:p>
    <w:p w:rsidR="00FE1CE7" w:rsidRDefault="00FE1CE7" w:rsidP="00FE1CE7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способность к инновационной, аналитической, творческой, интеллектуальной деятельности;</w:t>
      </w:r>
    </w:p>
    <w:p w:rsidR="00FE1CE7" w:rsidRDefault="00FE1CE7" w:rsidP="00FE1CE7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FE1CE7" w:rsidRDefault="00FE1CE7" w:rsidP="00FE1CE7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пособность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</w:t>
      </w:r>
      <w:r>
        <w:rPr>
          <w:rFonts w:ascii="Times New Roman" w:eastAsia="Times New Roman" w:hAnsi="Times New Roman" w:cs="Times New Roman"/>
          <w:color w:val="000000"/>
        </w:rPr>
        <w:lastRenderedPageBreak/>
        <w:t>структурирования аргументации результатов исследования на основе собранных данных, презентации результатов.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FE1CE7" w:rsidRDefault="00FE1CE7" w:rsidP="00FE1CE7">
      <w:pPr>
        <w:rPr>
          <w:rFonts w:eastAsiaTheme="minorHAnsi"/>
          <w:lang w:eastAsia="en-US"/>
        </w:rPr>
      </w:pPr>
    </w:p>
    <w:p w:rsidR="00FE1CE7" w:rsidRDefault="00FE1CE7" w:rsidP="00FE1CE7"/>
    <w:p w:rsidR="00FE1CE7" w:rsidRDefault="00FE1CE7" w:rsidP="00FE1CE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ОБРАЗОВАНИЯ</w:t>
      </w:r>
    </w:p>
    <w:p w:rsidR="00FE1CE7" w:rsidRDefault="00FE1CE7" w:rsidP="00FE1CE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класс, первый год обучения</w:t>
      </w:r>
    </w:p>
    <w:p w:rsidR="00FE1CE7" w:rsidRP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Введение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Инициализация проекта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безотметочной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написанию и оформлению курсовых работ, проектов, исследовательских работ.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проектов, курсовых и исследовательских работ.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Рассмотрение текста с точки зрения его структуры.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переработки чужого текста. Понятия: конспект, тезисы, реферат, аннотация, рецензия.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информационных технологий в исследовании, проекте, курсовых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</w:p>
    <w:p w:rsidR="00FE1CE7" w:rsidRDefault="00FE1CE7" w:rsidP="00FE1CE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FE1CE7" w:rsidRDefault="00FE1CE7" w:rsidP="00FE1CE7">
      <w:pPr>
        <w:spacing w:after="0"/>
        <w:sectPr w:rsidR="00FE1CE7">
          <w:pgSz w:w="11906" w:h="16383"/>
          <w:pgMar w:top="1134" w:right="850" w:bottom="1134" w:left="1701" w:header="720" w:footer="720" w:gutter="0"/>
          <w:cols w:space="720"/>
        </w:sectPr>
      </w:pPr>
    </w:p>
    <w:p w:rsidR="00FE1CE7" w:rsidRDefault="00FE1CE7" w:rsidP="00FE1CE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bookmarkStart w:id="6" w:name="block-47144910"/>
      <w:bookmarkEnd w:id="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7611" w:type="dxa"/>
        <w:tblInd w:w="-108" w:type="dxa"/>
        <w:tblLook w:val="04A0"/>
      </w:tblPr>
      <w:tblGrid>
        <w:gridCol w:w="6194"/>
        <w:gridCol w:w="1417"/>
      </w:tblGrid>
      <w:tr w:rsidR="00FE1CE7" w:rsidTr="00FE1CE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1CE7" w:rsidRPr="00FE1CE7" w:rsidRDefault="00FE1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CE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час.</w:t>
            </w:r>
          </w:p>
        </w:tc>
      </w:tr>
      <w:tr w:rsidR="00FE1CE7" w:rsidTr="00FE1CE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1CE7" w:rsidRDefault="00FE1C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E1CE7" w:rsidTr="00FE1CE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1CE7" w:rsidRDefault="00FE1C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Инициализация проекта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FE1CE7" w:rsidTr="00FE1CE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1CE7" w:rsidRDefault="00FE1C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Оформление промежуточных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E1CE7" w:rsidTr="00FE1CE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1CE7" w:rsidRDefault="00FE1C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Управление оформлением и завершением проектов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</w:t>
            </w:r>
          </w:p>
        </w:tc>
      </w:tr>
      <w:tr w:rsidR="00FE1CE7" w:rsidTr="00FE1CE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1CE7" w:rsidRDefault="00FE1C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Защита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</w:t>
            </w:r>
          </w:p>
        </w:tc>
      </w:tr>
      <w:tr w:rsidR="00FE1CE7" w:rsidTr="00FE1CE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1CE7" w:rsidRDefault="00FE1C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Рефлексия  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</w:t>
            </w:r>
          </w:p>
        </w:tc>
      </w:tr>
      <w:tr w:rsidR="00FE1CE7" w:rsidTr="00FE1CE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1CE7" w:rsidRDefault="00FE1C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:rsidR="00FE1CE7" w:rsidRDefault="00FE1CE7" w:rsidP="00FE1CE7">
      <w:pPr>
        <w:spacing w:after="0"/>
        <w:sectPr w:rsidR="00FE1CE7">
          <w:pgSz w:w="11906" w:h="16383"/>
          <w:pgMar w:top="1134" w:right="850" w:bottom="1134" w:left="1701" w:header="720" w:footer="720" w:gutter="0"/>
          <w:cols w:space="720"/>
        </w:sectPr>
      </w:pPr>
    </w:p>
    <w:p w:rsidR="00FE1CE7" w:rsidRDefault="00FE1CE7" w:rsidP="00FE1CE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/>
        </w:rPr>
      </w:pPr>
      <w:bookmarkStart w:id="7" w:name="block-47144914"/>
      <w:bookmarkEnd w:id="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FE1CE7" w:rsidRDefault="00FE1CE7" w:rsidP="00FE1CE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 класс </w:t>
      </w:r>
      <w:bookmarkStart w:id="8" w:name="block-47144911"/>
    </w:p>
    <w:tbl>
      <w:tblPr>
        <w:tblW w:w="9887" w:type="dxa"/>
        <w:tblInd w:w="-116" w:type="dxa"/>
        <w:tblLook w:val="04A0"/>
      </w:tblPr>
      <w:tblGrid>
        <w:gridCol w:w="757"/>
        <w:gridCol w:w="7146"/>
        <w:gridCol w:w="990"/>
        <w:gridCol w:w="994"/>
      </w:tblGrid>
      <w:tr w:rsidR="00FE1CE7" w:rsidTr="00FE1CE7">
        <w:trPr>
          <w:trHeight w:val="374"/>
        </w:trPr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урока</w:t>
            </w:r>
          </w:p>
        </w:tc>
        <w:tc>
          <w:tcPr>
            <w:tcW w:w="7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FE1CE7" w:rsidTr="00FE1CE7">
        <w:trPr>
          <w:trHeight w:val="3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Введение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Типология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296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 Инициализация проекта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и проблема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аппарат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презентации и защиты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оценивания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презентации  и защиты  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разработки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эмпирического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Статистические методы.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эксперимент.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 работы с  информацией.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34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 действий при планировании работы.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график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информационных технологий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сети Интернет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систематизация материалов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формы представления данных.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8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 Оформление промежуточных результатов проектной деятельности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Pr="00FE1CE7" w:rsidRDefault="00FE1CE7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эскизов, моделей, макетов.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оформлению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Психологические аспекты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Перспективы развития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FE1CE7" w:rsidTr="00FE1CE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1CE7" w:rsidRDefault="00FE1CE7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bookmarkEnd w:id="8"/>
    </w:tbl>
    <w:p w:rsidR="003F0CB5" w:rsidRDefault="003F0CB5"/>
    <w:sectPr w:rsidR="003F0CB5" w:rsidSect="0073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0FC"/>
    <w:multiLevelType w:val="multilevel"/>
    <w:tmpl w:val="328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525CB"/>
    <w:multiLevelType w:val="multilevel"/>
    <w:tmpl w:val="348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72A94"/>
    <w:multiLevelType w:val="multilevel"/>
    <w:tmpl w:val="3DA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D2ADE"/>
    <w:multiLevelType w:val="multilevel"/>
    <w:tmpl w:val="A31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B5573"/>
    <w:multiLevelType w:val="multilevel"/>
    <w:tmpl w:val="AFC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20D8D"/>
    <w:multiLevelType w:val="multilevel"/>
    <w:tmpl w:val="2CC4B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02C02"/>
    <w:multiLevelType w:val="multilevel"/>
    <w:tmpl w:val="24B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0051B"/>
    <w:multiLevelType w:val="multilevel"/>
    <w:tmpl w:val="1B8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A622E"/>
    <w:multiLevelType w:val="multilevel"/>
    <w:tmpl w:val="808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1A77A8"/>
    <w:multiLevelType w:val="multilevel"/>
    <w:tmpl w:val="7B0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D127CF"/>
    <w:multiLevelType w:val="multilevel"/>
    <w:tmpl w:val="CE80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AD38F6"/>
    <w:multiLevelType w:val="multilevel"/>
    <w:tmpl w:val="001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D82FAF"/>
    <w:multiLevelType w:val="multilevel"/>
    <w:tmpl w:val="255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E418E9"/>
    <w:multiLevelType w:val="multilevel"/>
    <w:tmpl w:val="A88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E53F43"/>
    <w:multiLevelType w:val="multilevel"/>
    <w:tmpl w:val="77A6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0B470F"/>
    <w:multiLevelType w:val="multilevel"/>
    <w:tmpl w:val="95A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2A5B7D"/>
    <w:multiLevelType w:val="multilevel"/>
    <w:tmpl w:val="1C0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A95583"/>
    <w:multiLevelType w:val="multilevel"/>
    <w:tmpl w:val="AE4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1A7345"/>
    <w:multiLevelType w:val="multilevel"/>
    <w:tmpl w:val="F33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DB1EBC"/>
    <w:multiLevelType w:val="multilevel"/>
    <w:tmpl w:val="84B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560157"/>
    <w:multiLevelType w:val="multilevel"/>
    <w:tmpl w:val="07D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6A01C7"/>
    <w:multiLevelType w:val="multilevel"/>
    <w:tmpl w:val="ACF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71568"/>
    <w:multiLevelType w:val="multilevel"/>
    <w:tmpl w:val="F8D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FE1CE7"/>
    <w:rsid w:val="003F0CB5"/>
    <w:rsid w:val="0073438E"/>
    <w:rsid w:val="0085281F"/>
    <w:rsid w:val="00FE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3718</Words>
  <Characters>21194</Characters>
  <Application>Microsoft Office Word</Application>
  <DocSecurity>0</DocSecurity>
  <Lines>176</Lines>
  <Paragraphs>49</Paragraphs>
  <ScaleCrop>false</ScaleCrop>
  <Company/>
  <LinksUpToDate>false</LinksUpToDate>
  <CharactersWithSpaces>24863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2024-10-08T19:29:00Z</dcterms:created>
  <dcterms:modified xsi:type="dcterms:W3CDTF">2024-10-08T19:34:00Z</dcterms:modified>
</cp:coreProperties>
</file>